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37AC" w:rsidRPr="00A36D3D" w:rsidRDefault="00C479A2" w:rsidP="00103656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36D3D">
        <w:rPr>
          <w:rFonts w:ascii="Times New Roman" w:hAnsi="Times New Roman" w:cs="Times New Roman"/>
          <w:b/>
          <w:sz w:val="24"/>
          <w:szCs w:val="24"/>
        </w:rPr>
        <w:t>Повестка</w:t>
      </w:r>
    </w:p>
    <w:p w:rsidR="00C479A2" w:rsidRPr="0011286F" w:rsidRDefault="00C479A2" w:rsidP="00CB5F9E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36D3D">
        <w:rPr>
          <w:rFonts w:ascii="Times New Roman" w:hAnsi="Times New Roman" w:cs="Times New Roman"/>
          <w:b/>
          <w:sz w:val="24"/>
          <w:szCs w:val="24"/>
        </w:rPr>
        <w:t>заседания межведомственного Совета при главе города Покачи по противодействию коррупции</w:t>
      </w:r>
      <w:r w:rsidR="00110429" w:rsidRPr="00A36D3D">
        <w:rPr>
          <w:rFonts w:ascii="Times New Roman" w:hAnsi="Times New Roman" w:cs="Times New Roman"/>
          <w:b/>
          <w:sz w:val="24"/>
          <w:szCs w:val="24"/>
        </w:rPr>
        <w:t xml:space="preserve"> на 30.0</w:t>
      </w:r>
      <w:r w:rsidR="00A36D3D" w:rsidRPr="00A36D3D">
        <w:rPr>
          <w:rFonts w:ascii="Times New Roman" w:hAnsi="Times New Roman" w:cs="Times New Roman"/>
          <w:b/>
          <w:sz w:val="24"/>
          <w:szCs w:val="24"/>
        </w:rPr>
        <w:t>5</w:t>
      </w:r>
      <w:r w:rsidR="00110429" w:rsidRPr="00A36D3D">
        <w:rPr>
          <w:rFonts w:ascii="Times New Roman" w:hAnsi="Times New Roman" w:cs="Times New Roman"/>
          <w:b/>
          <w:sz w:val="24"/>
          <w:szCs w:val="24"/>
        </w:rPr>
        <w:t>.202</w:t>
      </w:r>
      <w:r w:rsidR="00A36D3D" w:rsidRPr="00A36D3D">
        <w:rPr>
          <w:rFonts w:ascii="Times New Roman" w:hAnsi="Times New Roman" w:cs="Times New Roman"/>
          <w:b/>
          <w:sz w:val="24"/>
          <w:szCs w:val="24"/>
        </w:rPr>
        <w:t>2</w:t>
      </w:r>
    </w:p>
    <w:p w:rsidR="00C479A2" w:rsidRPr="0011286F" w:rsidRDefault="003A5561" w:rsidP="00C479A2">
      <w:pPr>
        <w:pStyle w:val="a3"/>
        <w:rPr>
          <w:rFonts w:ascii="Times New Roman" w:hAnsi="Times New Roman" w:cs="Times New Roman"/>
          <w:sz w:val="24"/>
          <w:szCs w:val="24"/>
        </w:rPr>
      </w:pPr>
      <w:r w:rsidRPr="0011286F">
        <w:rPr>
          <w:rFonts w:ascii="Times New Roman" w:hAnsi="Times New Roman" w:cs="Times New Roman"/>
          <w:sz w:val="24"/>
          <w:szCs w:val="24"/>
        </w:rPr>
        <w:tab/>
      </w:r>
      <w:r w:rsidRPr="0011286F">
        <w:rPr>
          <w:rFonts w:ascii="Times New Roman" w:hAnsi="Times New Roman" w:cs="Times New Roman"/>
          <w:sz w:val="24"/>
          <w:szCs w:val="24"/>
        </w:rPr>
        <w:tab/>
      </w:r>
      <w:r w:rsidRPr="0011286F">
        <w:rPr>
          <w:rFonts w:ascii="Times New Roman" w:hAnsi="Times New Roman" w:cs="Times New Roman"/>
          <w:sz w:val="24"/>
          <w:szCs w:val="24"/>
        </w:rPr>
        <w:tab/>
      </w:r>
      <w:r w:rsidRPr="0011286F">
        <w:rPr>
          <w:rFonts w:ascii="Times New Roman" w:hAnsi="Times New Roman" w:cs="Times New Roman"/>
          <w:sz w:val="24"/>
          <w:szCs w:val="24"/>
        </w:rPr>
        <w:tab/>
      </w:r>
      <w:r w:rsidRPr="0011286F">
        <w:rPr>
          <w:rFonts w:ascii="Times New Roman" w:hAnsi="Times New Roman" w:cs="Times New Roman"/>
          <w:sz w:val="24"/>
          <w:szCs w:val="24"/>
        </w:rPr>
        <w:tab/>
      </w:r>
      <w:r w:rsidRPr="0011286F">
        <w:rPr>
          <w:rFonts w:ascii="Times New Roman" w:hAnsi="Times New Roman" w:cs="Times New Roman"/>
          <w:sz w:val="24"/>
          <w:szCs w:val="24"/>
        </w:rPr>
        <w:tab/>
      </w:r>
      <w:r w:rsidRPr="0011286F">
        <w:rPr>
          <w:rFonts w:ascii="Times New Roman" w:hAnsi="Times New Roman" w:cs="Times New Roman"/>
          <w:sz w:val="24"/>
          <w:szCs w:val="24"/>
        </w:rPr>
        <w:tab/>
      </w:r>
      <w:r w:rsidRPr="0011286F">
        <w:rPr>
          <w:rFonts w:ascii="Times New Roman" w:hAnsi="Times New Roman" w:cs="Times New Roman"/>
          <w:sz w:val="24"/>
          <w:szCs w:val="24"/>
        </w:rPr>
        <w:tab/>
      </w:r>
      <w:r w:rsidRPr="0011286F">
        <w:rPr>
          <w:rFonts w:ascii="Times New Roman" w:hAnsi="Times New Roman" w:cs="Times New Roman"/>
          <w:sz w:val="24"/>
          <w:szCs w:val="24"/>
        </w:rPr>
        <w:tab/>
      </w:r>
      <w:r w:rsidRPr="0011286F">
        <w:rPr>
          <w:rFonts w:ascii="Times New Roman" w:hAnsi="Times New Roman" w:cs="Times New Roman"/>
          <w:sz w:val="24"/>
          <w:szCs w:val="24"/>
        </w:rPr>
        <w:tab/>
      </w:r>
      <w:r w:rsidR="00103656" w:rsidRPr="0011286F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</w:t>
      </w:r>
      <w:r w:rsidRPr="0011286F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a4"/>
        <w:tblW w:w="14992" w:type="dxa"/>
        <w:tblLayout w:type="fixed"/>
        <w:tblLook w:val="04A0" w:firstRow="1" w:lastRow="0" w:firstColumn="1" w:lastColumn="0" w:noHBand="0" w:noVBand="1"/>
      </w:tblPr>
      <w:tblGrid>
        <w:gridCol w:w="392"/>
        <w:gridCol w:w="5670"/>
        <w:gridCol w:w="4678"/>
        <w:gridCol w:w="4252"/>
      </w:tblGrid>
      <w:tr w:rsidR="0011286F" w:rsidRPr="0011286F" w:rsidTr="003202DB">
        <w:tc>
          <w:tcPr>
            <w:tcW w:w="392" w:type="dxa"/>
          </w:tcPr>
          <w:p w:rsidR="00103656" w:rsidRPr="0011286F" w:rsidRDefault="00103656" w:rsidP="00D46BD0">
            <w:pPr>
              <w:jc w:val="center"/>
              <w:rPr>
                <w:sz w:val="22"/>
                <w:szCs w:val="22"/>
              </w:rPr>
            </w:pPr>
            <w:r w:rsidRPr="0011286F">
              <w:rPr>
                <w:sz w:val="22"/>
                <w:szCs w:val="22"/>
              </w:rPr>
              <w:t>№</w:t>
            </w:r>
          </w:p>
        </w:tc>
        <w:tc>
          <w:tcPr>
            <w:tcW w:w="5670" w:type="dxa"/>
          </w:tcPr>
          <w:p w:rsidR="00103656" w:rsidRPr="0011286F" w:rsidRDefault="00103656" w:rsidP="00D46BD0">
            <w:pPr>
              <w:jc w:val="center"/>
              <w:rPr>
                <w:sz w:val="22"/>
                <w:szCs w:val="22"/>
              </w:rPr>
            </w:pPr>
            <w:r w:rsidRPr="0011286F">
              <w:rPr>
                <w:sz w:val="22"/>
                <w:szCs w:val="22"/>
              </w:rPr>
              <w:t>Вопросы, рассматриваемые на заседании</w:t>
            </w:r>
          </w:p>
        </w:tc>
        <w:tc>
          <w:tcPr>
            <w:tcW w:w="4678" w:type="dxa"/>
          </w:tcPr>
          <w:p w:rsidR="00103656" w:rsidRPr="0011286F" w:rsidRDefault="00103656" w:rsidP="00D46BD0">
            <w:pPr>
              <w:jc w:val="center"/>
              <w:rPr>
                <w:sz w:val="22"/>
                <w:szCs w:val="22"/>
              </w:rPr>
            </w:pPr>
            <w:r w:rsidRPr="0011286F">
              <w:rPr>
                <w:sz w:val="22"/>
                <w:szCs w:val="22"/>
              </w:rPr>
              <w:t>Докладчик</w:t>
            </w:r>
          </w:p>
        </w:tc>
        <w:tc>
          <w:tcPr>
            <w:tcW w:w="4252" w:type="dxa"/>
          </w:tcPr>
          <w:p w:rsidR="00103656" w:rsidRPr="0011286F" w:rsidRDefault="00103656" w:rsidP="00D46BD0">
            <w:pPr>
              <w:jc w:val="center"/>
              <w:rPr>
                <w:sz w:val="22"/>
                <w:szCs w:val="22"/>
              </w:rPr>
            </w:pPr>
            <w:r w:rsidRPr="0011286F">
              <w:rPr>
                <w:sz w:val="22"/>
                <w:szCs w:val="22"/>
              </w:rPr>
              <w:t xml:space="preserve">Изменения </w:t>
            </w:r>
          </w:p>
        </w:tc>
      </w:tr>
      <w:tr w:rsidR="004C1168" w:rsidRPr="0011286F" w:rsidTr="003202DB">
        <w:tc>
          <w:tcPr>
            <w:tcW w:w="392" w:type="dxa"/>
          </w:tcPr>
          <w:p w:rsidR="004C1168" w:rsidRPr="0011286F" w:rsidRDefault="004C1168" w:rsidP="00D46BD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1 </w:t>
            </w:r>
          </w:p>
        </w:tc>
        <w:tc>
          <w:tcPr>
            <w:tcW w:w="5670" w:type="dxa"/>
          </w:tcPr>
          <w:p w:rsidR="004C1168" w:rsidRPr="0011286F" w:rsidRDefault="004C1168" w:rsidP="004C116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 исполнении Плана мероприятий по противодействию коррупции в городе Покачи  за 2021 год</w:t>
            </w:r>
          </w:p>
        </w:tc>
        <w:tc>
          <w:tcPr>
            <w:tcW w:w="4678" w:type="dxa"/>
          </w:tcPr>
          <w:p w:rsidR="004C1168" w:rsidRPr="00037890" w:rsidRDefault="004C1168" w:rsidP="00264897">
            <w:pPr>
              <w:jc w:val="both"/>
              <w:rPr>
                <w:sz w:val="22"/>
                <w:szCs w:val="22"/>
              </w:rPr>
            </w:pPr>
            <w:r w:rsidRPr="00037890">
              <w:rPr>
                <w:sz w:val="22"/>
                <w:szCs w:val="22"/>
              </w:rPr>
              <w:t>Кулешевич Елена Алексеевна</w:t>
            </w:r>
            <w:r>
              <w:rPr>
                <w:sz w:val="22"/>
                <w:szCs w:val="22"/>
              </w:rPr>
              <w:t xml:space="preserve"> </w:t>
            </w:r>
            <w:r w:rsidRPr="00037890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 xml:space="preserve"> </w:t>
            </w:r>
            <w:r w:rsidRPr="00037890">
              <w:rPr>
                <w:i/>
                <w:sz w:val="22"/>
                <w:szCs w:val="22"/>
              </w:rPr>
              <w:t>управляющий делами администрации города Покачи</w:t>
            </w:r>
          </w:p>
        </w:tc>
        <w:tc>
          <w:tcPr>
            <w:tcW w:w="4252" w:type="dxa"/>
          </w:tcPr>
          <w:p w:rsidR="004C1168" w:rsidRPr="0011286F" w:rsidRDefault="004C1168" w:rsidP="00D46BD0">
            <w:pPr>
              <w:jc w:val="center"/>
              <w:rPr>
                <w:sz w:val="22"/>
                <w:szCs w:val="22"/>
              </w:rPr>
            </w:pPr>
          </w:p>
        </w:tc>
      </w:tr>
      <w:tr w:rsidR="004C1168" w:rsidRPr="0011286F" w:rsidTr="003202DB">
        <w:tc>
          <w:tcPr>
            <w:tcW w:w="392" w:type="dxa"/>
          </w:tcPr>
          <w:p w:rsidR="004C1168" w:rsidRDefault="004C1168" w:rsidP="00D46BD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5670" w:type="dxa"/>
          </w:tcPr>
          <w:p w:rsidR="004C1168" w:rsidRPr="0011286F" w:rsidRDefault="004C1168" w:rsidP="00264897">
            <w:pPr>
              <w:jc w:val="both"/>
              <w:rPr>
                <w:rFonts w:eastAsia="Arial Unicode MS"/>
                <w:kern w:val="1"/>
                <w:sz w:val="22"/>
                <w:szCs w:val="22"/>
              </w:rPr>
            </w:pPr>
            <w:r w:rsidRPr="0011286F">
              <w:rPr>
                <w:rFonts w:eastAsia="Arial Unicode MS"/>
                <w:kern w:val="1"/>
                <w:sz w:val="22"/>
                <w:szCs w:val="22"/>
              </w:rPr>
              <w:t xml:space="preserve">Об итогах антикоррупционной экспертизы муниципальных нормативных правовых актов администрации города Покачи, Думы города Покачи </w:t>
            </w:r>
            <w:r w:rsidRPr="0011286F">
              <w:rPr>
                <w:i/>
                <w:sz w:val="22"/>
                <w:szCs w:val="22"/>
              </w:rPr>
              <w:t>(в соответствии  с планом работы Совета на 202</w:t>
            </w:r>
            <w:r>
              <w:rPr>
                <w:i/>
                <w:sz w:val="22"/>
                <w:szCs w:val="22"/>
              </w:rPr>
              <w:t>2</w:t>
            </w:r>
            <w:r w:rsidRPr="0011286F">
              <w:rPr>
                <w:i/>
                <w:sz w:val="22"/>
                <w:szCs w:val="22"/>
              </w:rPr>
              <w:t xml:space="preserve"> год)</w:t>
            </w:r>
          </w:p>
        </w:tc>
        <w:tc>
          <w:tcPr>
            <w:tcW w:w="4678" w:type="dxa"/>
          </w:tcPr>
          <w:p w:rsidR="004C1168" w:rsidRPr="0011286F" w:rsidRDefault="004C1168" w:rsidP="00264897">
            <w:pPr>
              <w:jc w:val="both"/>
              <w:rPr>
                <w:i/>
                <w:sz w:val="22"/>
                <w:szCs w:val="22"/>
              </w:rPr>
            </w:pPr>
            <w:r w:rsidRPr="0011286F">
              <w:rPr>
                <w:sz w:val="22"/>
                <w:szCs w:val="22"/>
              </w:rPr>
              <w:t>Куляну Наталья Михайловна</w:t>
            </w:r>
            <w:r>
              <w:rPr>
                <w:sz w:val="22"/>
                <w:szCs w:val="22"/>
              </w:rPr>
              <w:t xml:space="preserve"> </w:t>
            </w:r>
            <w:r w:rsidRPr="0011286F">
              <w:rPr>
                <w:sz w:val="22"/>
                <w:szCs w:val="22"/>
              </w:rPr>
              <w:t xml:space="preserve">- </w:t>
            </w:r>
            <w:r w:rsidRPr="0011286F">
              <w:rPr>
                <w:i/>
                <w:sz w:val="22"/>
                <w:szCs w:val="22"/>
              </w:rPr>
              <w:t xml:space="preserve">начальник контрольно-правового управления администрации города </w:t>
            </w:r>
          </w:p>
          <w:p w:rsidR="004C1168" w:rsidRPr="0011286F" w:rsidRDefault="00F448E7" w:rsidP="00F448E7">
            <w:pPr>
              <w:pStyle w:val="ConsPlusNonformat"/>
              <w:widowControl/>
              <w:spacing w:line="276" w:lineRule="auto"/>
              <w:jc w:val="both"/>
              <w:rPr>
                <w:rFonts w:ascii="Times New Roman" w:hAnsi="Times New Roman" w:cs="Times New Roman"/>
                <w:i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Хажиева</w:t>
            </w:r>
            <w:proofErr w:type="spellEnd"/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Гульнара </w:t>
            </w:r>
            <w:proofErr w:type="spellStart"/>
            <w:r>
              <w:rPr>
                <w:rFonts w:ascii="Times New Roman" w:hAnsi="Times New Roman" w:cs="Times New Roman"/>
                <w:sz w:val="22"/>
                <w:szCs w:val="22"/>
              </w:rPr>
              <w:t>Ринатовна</w:t>
            </w:r>
            <w:proofErr w:type="spellEnd"/>
            <w:r w:rsidR="004C1168" w:rsidRPr="0011286F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="004C1168" w:rsidRPr="0011286F">
              <w:rPr>
                <w:rFonts w:ascii="Times New Roman" w:hAnsi="Times New Roman" w:cs="Times New Roman"/>
                <w:i/>
                <w:sz w:val="22"/>
                <w:szCs w:val="22"/>
              </w:rPr>
              <w:t>–</w:t>
            </w:r>
            <w:r>
              <w:rPr>
                <w:rFonts w:ascii="Times New Roman" w:hAnsi="Times New Roman" w:cs="Times New Roman"/>
                <w:i/>
                <w:sz w:val="22"/>
                <w:szCs w:val="22"/>
              </w:rPr>
              <w:t xml:space="preserve"> помощник </w:t>
            </w:r>
            <w:r w:rsidR="004C1168" w:rsidRPr="0011286F">
              <w:rPr>
                <w:rFonts w:ascii="Times New Roman" w:hAnsi="Times New Roman" w:cs="Times New Roman"/>
                <w:i/>
                <w:sz w:val="22"/>
                <w:szCs w:val="22"/>
              </w:rPr>
              <w:t>председател</w:t>
            </w:r>
            <w:r>
              <w:rPr>
                <w:rFonts w:ascii="Times New Roman" w:hAnsi="Times New Roman" w:cs="Times New Roman"/>
                <w:i/>
                <w:sz w:val="22"/>
                <w:szCs w:val="22"/>
              </w:rPr>
              <w:t>я</w:t>
            </w:r>
            <w:r w:rsidR="004C1168" w:rsidRPr="0011286F">
              <w:rPr>
                <w:rFonts w:ascii="Times New Roman" w:hAnsi="Times New Roman" w:cs="Times New Roman"/>
                <w:i/>
                <w:sz w:val="22"/>
                <w:szCs w:val="22"/>
              </w:rPr>
              <w:t xml:space="preserve"> Думы города Покачи</w:t>
            </w:r>
          </w:p>
        </w:tc>
        <w:tc>
          <w:tcPr>
            <w:tcW w:w="4252" w:type="dxa"/>
          </w:tcPr>
          <w:p w:rsidR="004C1168" w:rsidRPr="0011286F" w:rsidRDefault="004C1168" w:rsidP="00D46BD0">
            <w:pPr>
              <w:jc w:val="center"/>
              <w:rPr>
                <w:sz w:val="22"/>
                <w:szCs w:val="22"/>
              </w:rPr>
            </w:pPr>
          </w:p>
        </w:tc>
      </w:tr>
      <w:tr w:rsidR="004C1168" w:rsidRPr="0011286F" w:rsidTr="003202DB">
        <w:tc>
          <w:tcPr>
            <w:tcW w:w="392" w:type="dxa"/>
          </w:tcPr>
          <w:p w:rsidR="004C1168" w:rsidRDefault="004C1168" w:rsidP="00D46BD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5670" w:type="dxa"/>
          </w:tcPr>
          <w:p w:rsidR="004C1168" w:rsidRDefault="004C1168" w:rsidP="004C116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 результатах общественного обсуждения членами общественного совета в сфере управления муниципальными финансами годового отчета об исполнении бюджета города Покачи за 2021 год </w:t>
            </w:r>
            <w:r w:rsidRPr="0011286F">
              <w:rPr>
                <w:i/>
                <w:sz w:val="22"/>
                <w:szCs w:val="22"/>
              </w:rPr>
              <w:t>(в соответствии  с планом работы Совета на 202</w:t>
            </w:r>
            <w:r>
              <w:rPr>
                <w:i/>
                <w:sz w:val="22"/>
                <w:szCs w:val="22"/>
              </w:rPr>
              <w:t>2</w:t>
            </w:r>
            <w:r w:rsidRPr="0011286F">
              <w:rPr>
                <w:i/>
                <w:sz w:val="22"/>
                <w:szCs w:val="22"/>
              </w:rPr>
              <w:t xml:space="preserve"> год)</w:t>
            </w:r>
          </w:p>
        </w:tc>
        <w:tc>
          <w:tcPr>
            <w:tcW w:w="4678" w:type="dxa"/>
          </w:tcPr>
          <w:p w:rsidR="004C1168" w:rsidRPr="0011286F" w:rsidRDefault="004C1168" w:rsidP="004C1168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Острешкина Наталья Иосифовна</w:t>
            </w:r>
            <w:r w:rsidRPr="0011286F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–</w:t>
            </w:r>
            <w:r w:rsidRPr="0011286F">
              <w:rPr>
                <w:sz w:val="22"/>
                <w:szCs w:val="22"/>
              </w:rPr>
              <w:t xml:space="preserve"> </w:t>
            </w:r>
            <w:r>
              <w:rPr>
                <w:i/>
                <w:sz w:val="22"/>
                <w:szCs w:val="22"/>
              </w:rPr>
              <w:t>председатель комитета финансов</w:t>
            </w:r>
            <w:r w:rsidRPr="0011286F">
              <w:rPr>
                <w:i/>
                <w:sz w:val="22"/>
                <w:szCs w:val="22"/>
              </w:rPr>
              <w:t xml:space="preserve"> администрации города Покачи</w:t>
            </w:r>
          </w:p>
        </w:tc>
        <w:tc>
          <w:tcPr>
            <w:tcW w:w="4252" w:type="dxa"/>
          </w:tcPr>
          <w:p w:rsidR="004C1168" w:rsidRPr="0011286F" w:rsidRDefault="004C1168" w:rsidP="00D46BD0">
            <w:pPr>
              <w:jc w:val="center"/>
              <w:rPr>
                <w:sz w:val="22"/>
                <w:szCs w:val="22"/>
              </w:rPr>
            </w:pPr>
          </w:p>
        </w:tc>
      </w:tr>
      <w:tr w:rsidR="004C1168" w:rsidRPr="0011286F" w:rsidTr="003202DB">
        <w:tc>
          <w:tcPr>
            <w:tcW w:w="392" w:type="dxa"/>
          </w:tcPr>
          <w:p w:rsidR="004C1168" w:rsidRPr="0011286F" w:rsidRDefault="004C1168" w:rsidP="00D46BD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5670" w:type="dxa"/>
          </w:tcPr>
          <w:p w:rsidR="004C1168" w:rsidRPr="0011286F" w:rsidRDefault="004C1168" w:rsidP="00D46BD0">
            <w:pPr>
              <w:jc w:val="both"/>
              <w:rPr>
                <w:sz w:val="22"/>
                <w:szCs w:val="22"/>
              </w:rPr>
            </w:pPr>
            <w:r w:rsidRPr="0011286F">
              <w:rPr>
                <w:sz w:val="22"/>
                <w:szCs w:val="22"/>
              </w:rPr>
              <w:t>О повышении эффективности антикоррупционной работы в части  реализации мероприятий по профилактике коррупции в сфере жилищно-коммунального хозяйства.</w:t>
            </w:r>
          </w:p>
          <w:p w:rsidR="004C1168" w:rsidRPr="0011286F" w:rsidRDefault="004C1168" w:rsidP="00CB26EF">
            <w:pPr>
              <w:jc w:val="both"/>
              <w:rPr>
                <w:sz w:val="22"/>
                <w:szCs w:val="22"/>
              </w:rPr>
            </w:pPr>
            <w:r w:rsidRPr="0011286F">
              <w:rPr>
                <w:i/>
                <w:sz w:val="22"/>
                <w:szCs w:val="22"/>
              </w:rPr>
              <w:t>(в соответствии  с планом работы Совета на 202</w:t>
            </w:r>
            <w:r>
              <w:rPr>
                <w:i/>
                <w:sz w:val="22"/>
                <w:szCs w:val="22"/>
              </w:rPr>
              <w:t>2</w:t>
            </w:r>
            <w:r w:rsidRPr="0011286F">
              <w:rPr>
                <w:i/>
                <w:sz w:val="22"/>
                <w:szCs w:val="22"/>
              </w:rPr>
              <w:t xml:space="preserve"> год)</w:t>
            </w:r>
          </w:p>
        </w:tc>
        <w:tc>
          <w:tcPr>
            <w:tcW w:w="4678" w:type="dxa"/>
          </w:tcPr>
          <w:p w:rsidR="004C1168" w:rsidRPr="0011286F" w:rsidRDefault="004C1168" w:rsidP="00E45A7E">
            <w:pPr>
              <w:jc w:val="both"/>
              <w:rPr>
                <w:sz w:val="22"/>
                <w:szCs w:val="22"/>
              </w:rPr>
            </w:pPr>
            <w:r w:rsidRPr="0011286F">
              <w:rPr>
                <w:sz w:val="22"/>
                <w:szCs w:val="22"/>
              </w:rPr>
              <w:t xml:space="preserve">Андрусенко Антон Викторович - </w:t>
            </w:r>
            <w:r w:rsidRPr="0011286F">
              <w:rPr>
                <w:i/>
                <w:sz w:val="22"/>
                <w:szCs w:val="22"/>
              </w:rPr>
              <w:t>начальник управления жилищно-коммунального хозяйства администрации города Покачи</w:t>
            </w:r>
          </w:p>
        </w:tc>
        <w:tc>
          <w:tcPr>
            <w:tcW w:w="4252" w:type="dxa"/>
          </w:tcPr>
          <w:p w:rsidR="004C1168" w:rsidRPr="0011286F" w:rsidRDefault="004C1168" w:rsidP="00D46BD0">
            <w:pPr>
              <w:jc w:val="both"/>
              <w:rPr>
                <w:sz w:val="22"/>
                <w:szCs w:val="22"/>
              </w:rPr>
            </w:pPr>
          </w:p>
        </w:tc>
      </w:tr>
      <w:tr w:rsidR="004538E0" w:rsidRPr="0089207E" w:rsidTr="003202DB">
        <w:tc>
          <w:tcPr>
            <w:tcW w:w="392" w:type="dxa"/>
          </w:tcPr>
          <w:p w:rsidR="004538E0" w:rsidRPr="0089207E" w:rsidRDefault="004538E0" w:rsidP="00D46BD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5670" w:type="dxa"/>
          </w:tcPr>
          <w:p w:rsidR="004538E0" w:rsidRPr="00037890" w:rsidRDefault="004538E0" w:rsidP="00D46BD0">
            <w:pPr>
              <w:jc w:val="both"/>
              <w:rPr>
                <w:rFonts w:eastAsia="Arial Unicode MS"/>
                <w:kern w:val="1"/>
                <w:sz w:val="22"/>
                <w:szCs w:val="22"/>
              </w:rPr>
            </w:pPr>
            <w:r w:rsidRPr="00037890">
              <w:rPr>
                <w:sz w:val="22"/>
                <w:szCs w:val="22"/>
              </w:rPr>
              <w:t>О работе Комиссии по соблюдению требований к служебному поведению муниципальных служащих и урегулированию конфликта интересов; об эффективности кадровой работы в части анализа сведений о должностных лицах в целях выявления возможного конфликта ин</w:t>
            </w:r>
            <w:r>
              <w:rPr>
                <w:sz w:val="22"/>
                <w:szCs w:val="22"/>
              </w:rPr>
              <w:t>т</w:t>
            </w:r>
            <w:r w:rsidRPr="00037890">
              <w:rPr>
                <w:sz w:val="22"/>
                <w:szCs w:val="22"/>
              </w:rPr>
              <w:t>ересов</w:t>
            </w:r>
          </w:p>
          <w:p w:rsidR="004538E0" w:rsidRPr="00037890" w:rsidRDefault="004538E0" w:rsidP="00CB26EF">
            <w:pPr>
              <w:jc w:val="both"/>
              <w:rPr>
                <w:sz w:val="22"/>
                <w:szCs w:val="22"/>
              </w:rPr>
            </w:pPr>
            <w:r w:rsidRPr="00037890">
              <w:rPr>
                <w:i/>
                <w:sz w:val="22"/>
                <w:szCs w:val="22"/>
              </w:rPr>
              <w:t>(в соответствии  с планом работы Совета на 202</w:t>
            </w:r>
            <w:r>
              <w:rPr>
                <w:i/>
                <w:sz w:val="22"/>
                <w:szCs w:val="22"/>
              </w:rPr>
              <w:t>2</w:t>
            </w:r>
            <w:r w:rsidRPr="00037890">
              <w:rPr>
                <w:i/>
                <w:sz w:val="22"/>
                <w:szCs w:val="22"/>
              </w:rPr>
              <w:t xml:space="preserve"> год)</w:t>
            </w:r>
          </w:p>
        </w:tc>
        <w:tc>
          <w:tcPr>
            <w:tcW w:w="4678" w:type="dxa"/>
          </w:tcPr>
          <w:p w:rsidR="004538E0" w:rsidRPr="00037890" w:rsidRDefault="004538E0" w:rsidP="001B50CC">
            <w:pPr>
              <w:jc w:val="both"/>
              <w:rPr>
                <w:sz w:val="22"/>
                <w:szCs w:val="22"/>
              </w:rPr>
            </w:pPr>
            <w:r w:rsidRPr="00037890">
              <w:rPr>
                <w:sz w:val="22"/>
                <w:szCs w:val="22"/>
              </w:rPr>
              <w:t>Кулешевич Елена Алексеевна</w:t>
            </w:r>
            <w:r>
              <w:rPr>
                <w:sz w:val="22"/>
                <w:szCs w:val="22"/>
              </w:rPr>
              <w:t xml:space="preserve"> </w:t>
            </w:r>
            <w:r w:rsidRPr="00037890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 xml:space="preserve"> </w:t>
            </w:r>
            <w:r w:rsidRPr="00037890">
              <w:rPr>
                <w:i/>
                <w:sz w:val="22"/>
                <w:szCs w:val="22"/>
              </w:rPr>
              <w:t>управляющий делами администрации города Покачи</w:t>
            </w:r>
          </w:p>
        </w:tc>
        <w:tc>
          <w:tcPr>
            <w:tcW w:w="4252" w:type="dxa"/>
          </w:tcPr>
          <w:p w:rsidR="004538E0" w:rsidRPr="0089207E" w:rsidRDefault="004538E0" w:rsidP="00D46BD0">
            <w:pPr>
              <w:jc w:val="both"/>
              <w:rPr>
                <w:sz w:val="22"/>
                <w:szCs w:val="22"/>
              </w:rPr>
            </w:pPr>
          </w:p>
        </w:tc>
      </w:tr>
      <w:tr w:rsidR="004538E0" w:rsidRPr="0089207E" w:rsidTr="003202DB">
        <w:tc>
          <w:tcPr>
            <w:tcW w:w="392" w:type="dxa"/>
          </w:tcPr>
          <w:p w:rsidR="004538E0" w:rsidRDefault="004538E0" w:rsidP="00D46BD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5670" w:type="dxa"/>
          </w:tcPr>
          <w:p w:rsidR="004538E0" w:rsidRPr="00037890" w:rsidRDefault="004538E0" w:rsidP="00043E12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 результатах социологического исследования по оценке уровня коррупции в городе Покачи в 2021 году</w:t>
            </w:r>
          </w:p>
        </w:tc>
        <w:tc>
          <w:tcPr>
            <w:tcW w:w="4678" w:type="dxa"/>
          </w:tcPr>
          <w:p w:rsidR="004538E0" w:rsidRPr="00037890" w:rsidRDefault="004538E0" w:rsidP="003D66AF">
            <w:pPr>
              <w:jc w:val="both"/>
              <w:rPr>
                <w:sz w:val="22"/>
                <w:szCs w:val="22"/>
              </w:rPr>
            </w:pPr>
            <w:r w:rsidRPr="00037890">
              <w:rPr>
                <w:sz w:val="22"/>
                <w:szCs w:val="22"/>
              </w:rPr>
              <w:t>Кулешевич Елена Алексеевна</w:t>
            </w:r>
            <w:r>
              <w:rPr>
                <w:sz w:val="22"/>
                <w:szCs w:val="22"/>
              </w:rPr>
              <w:t xml:space="preserve"> </w:t>
            </w:r>
            <w:r w:rsidRPr="00037890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 xml:space="preserve"> </w:t>
            </w:r>
            <w:r w:rsidRPr="00037890">
              <w:rPr>
                <w:i/>
                <w:sz w:val="22"/>
                <w:szCs w:val="22"/>
              </w:rPr>
              <w:t>управляющий делами администрации города Покачи</w:t>
            </w:r>
          </w:p>
        </w:tc>
        <w:tc>
          <w:tcPr>
            <w:tcW w:w="4252" w:type="dxa"/>
          </w:tcPr>
          <w:p w:rsidR="004538E0" w:rsidRPr="0089207E" w:rsidRDefault="004538E0" w:rsidP="00D46BD0">
            <w:pPr>
              <w:jc w:val="both"/>
              <w:rPr>
                <w:sz w:val="22"/>
                <w:szCs w:val="22"/>
              </w:rPr>
            </w:pPr>
          </w:p>
        </w:tc>
      </w:tr>
      <w:tr w:rsidR="004538E0" w:rsidRPr="0089207E" w:rsidTr="003202DB">
        <w:tc>
          <w:tcPr>
            <w:tcW w:w="392" w:type="dxa"/>
          </w:tcPr>
          <w:p w:rsidR="004538E0" w:rsidRPr="0089207E" w:rsidRDefault="004538E0" w:rsidP="00D46BD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5670" w:type="dxa"/>
          </w:tcPr>
          <w:p w:rsidR="004538E0" w:rsidRPr="00037890" w:rsidRDefault="004538E0" w:rsidP="002E2252">
            <w:pPr>
              <w:jc w:val="both"/>
              <w:rPr>
                <w:rFonts w:eastAsia="Arial Unicode MS"/>
                <w:kern w:val="1"/>
                <w:sz w:val="22"/>
                <w:szCs w:val="22"/>
              </w:rPr>
            </w:pPr>
            <w:r w:rsidRPr="00037890">
              <w:rPr>
                <w:rFonts w:eastAsia="Arial Unicode MS"/>
                <w:kern w:val="1"/>
                <w:sz w:val="22"/>
                <w:szCs w:val="22"/>
              </w:rPr>
              <w:t xml:space="preserve"> О выполнении протокольных решений межведомственного Совета при главе города Покачи по противодействию коррупции</w:t>
            </w:r>
          </w:p>
          <w:p w:rsidR="004538E0" w:rsidRPr="00037890" w:rsidRDefault="004538E0" w:rsidP="00CB26EF">
            <w:pPr>
              <w:jc w:val="both"/>
              <w:rPr>
                <w:rFonts w:eastAsia="Arial Unicode MS"/>
                <w:kern w:val="1"/>
                <w:sz w:val="22"/>
                <w:szCs w:val="22"/>
              </w:rPr>
            </w:pPr>
            <w:r w:rsidRPr="00037890">
              <w:rPr>
                <w:i/>
                <w:sz w:val="22"/>
                <w:szCs w:val="22"/>
              </w:rPr>
              <w:t>(в соответствии  с планом работы Совета на 202</w:t>
            </w:r>
            <w:r>
              <w:rPr>
                <w:i/>
                <w:sz w:val="22"/>
                <w:szCs w:val="22"/>
              </w:rPr>
              <w:t>2</w:t>
            </w:r>
            <w:r w:rsidRPr="00037890">
              <w:rPr>
                <w:i/>
                <w:sz w:val="22"/>
                <w:szCs w:val="22"/>
              </w:rPr>
              <w:t xml:space="preserve"> год)</w:t>
            </w:r>
          </w:p>
        </w:tc>
        <w:tc>
          <w:tcPr>
            <w:tcW w:w="4678" w:type="dxa"/>
          </w:tcPr>
          <w:p w:rsidR="004538E0" w:rsidRPr="00037890" w:rsidRDefault="004538E0" w:rsidP="00D46BD0">
            <w:pPr>
              <w:jc w:val="both"/>
              <w:rPr>
                <w:sz w:val="22"/>
                <w:szCs w:val="22"/>
              </w:rPr>
            </w:pPr>
            <w:r w:rsidRPr="00037890">
              <w:rPr>
                <w:sz w:val="22"/>
                <w:szCs w:val="22"/>
              </w:rPr>
              <w:t>Кулешевич Елена Алексеевна</w:t>
            </w:r>
            <w:r>
              <w:rPr>
                <w:sz w:val="22"/>
                <w:szCs w:val="22"/>
              </w:rPr>
              <w:t xml:space="preserve"> </w:t>
            </w:r>
            <w:r w:rsidRPr="00037890">
              <w:rPr>
                <w:sz w:val="22"/>
                <w:szCs w:val="22"/>
              </w:rPr>
              <w:t>-</w:t>
            </w:r>
            <w:r>
              <w:rPr>
                <w:sz w:val="22"/>
                <w:szCs w:val="22"/>
              </w:rPr>
              <w:t xml:space="preserve"> </w:t>
            </w:r>
            <w:r w:rsidRPr="00037890">
              <w:rPr>
                <w:i/>
                <w:sz w:val="22"/>
                <w:szCs w:val="22"/>
              </w:rPr>
              <w:t>управляющий делами администрации города Покачи</w:t>
            </w:r>
          </w:p>
        </w:tc>
        <w:tc>
          <w:tcPr>
            <w:tcW w:w="4252" w:type="dxa"/>
          </w:tcPr>
          <w:p w:rsidR="004538E0" w:rsidRPr="0089207E" w:rsidRDefault="004538E0" w:rsidP="00D46BD0">
            <w:pPr>
              <w:jc w:val="both"/>
              <w:rPr>
                <w:sz w:val="22"/>
                <w:szCs w:val="22"/>
              </w:rPr>
            </w:pPr>
          </w:p>
        </w:tc>
      </w:tr>
    </w:tbl>
    <w:p w:rsidR="00C479A2" w:rsidRDefault="00C479A2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7419" w:rsidRDefault="00247419" w:rsidP="00247419">
      <w:pPr>
        <w:suppressAutoHyphens/>
        <w:jc w:val="both"/>
        <w:rPr>
          <w:lang w:eastAsia="ar-SA"/>
        </w:rPr>
      </w:pPr>
    </w:p>
    <w:p w:rsidR="002E2252" w:rsidRDefault="002E2252" w:rsidP="00247419">
      <w:pPr>
        <w:suppressAutoHyphens/>
        <w:jc w:val="both"/>
        <w:rPr>
          <w:lang w:eastAsia="ar-SA"/>
        </w:rPr>
      </w:pPr>
    </w:p>
    <w:p w:rsidR="002E2252" w:rsidRDefault="002E2252" w:rsidP="00247419">
      <w:pPr>
        <w:suppressAutoHyphens/>
        <w:jc w:val="both"/>
        <w:rPr>
          <w:lang w:eastAsia="ar-SA"/>
        </w:rPr>
      </w:pPr>
    </w:p>
    <w:p w:rsidR="00CB26EF" w:rsidRDefault="00CB26EF" w:rsidP="00B34236">
      <w:pPr>
        <w:suppressAutoHyphens/>
        <w:jc w:val="center"/>
        <w:rPr>
          <w:b/>
          <w:lang w:eastAsia="ar-SA"/>
        </w:rPr>
      </w:pPr>
    </w:p>
    <w:p w:rsidR="00CB26EF" w:rsidRDefault="00CB26EF" w:rsidP="00B34236">
      <w:pPr>
        <w:suppressAutoHyphens/>
        <w:jc w:val="center"/>
        <w:rPr>
          <w:b/>
          <w:lang w:eastAsia="ar-SA"/>
        </w:rPr>
      </w:pPr>
      <w:bookmarkStart w:id="0" w:name="_GoBack"/>
      <w:bookmarkEnd w:id="0"/>
    </w:p>
    <w:sectPr w:rsidR="00CB26EF" w:rsidSect="0089207E">
      <w:pgSz w:w="16838" w:h="11906" w:orient="landscape"/>
      <w:pgMar w:top="567" w:right="851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479A2"/>
    <w:rsid w:val="0000766A"/>
    <w:rsid w:val="00015EF6"/>
    <w:rsid w:val="00024A84"/>
    <w:rsid w:val="00037890"/>
    <w:rsid w:val="00043E12"/>
    <w:rsid w:val="00087E76"/>
    <w:rsid w:val="000C6556"/>
    <w:rsid w:val="00103656"/>
    <w:rsid w:val="00110429"/>
    <w:rsid w:val="0011286F"/>
    <w:rsid w:val="00132A0C"/>
    <w:rsid w:val="001615B0"/>
    <w:rsid w:val="00172B44"/>
    <w:rsid w:val="001F142B"/>
    <w:rsid w:val="001F3B12"/>
    <w:rsid w:val="00204199"/>
    <w:rsid w:val="00247419"/>
    <w:rsid w:val="002E2252"/>
    <w:rsid w:val="00316B5D"/>
    <w:rsid w:val="003202DB"/>
    <w:rsid w:val="00331C21"/>
    <w:rsid w:val="00392CA3"/>
    <w:rsid w:val="003A5561"/>
    <w:rsid w:val="004538E0"/>
    <w:rsid w:val="004806A6"/>
    <w:rsid w:val="00491503"/>
    <w:rsid w:val="004C1168"/>
    <w:rsid w:val="004D12BA"/>
    <w:rsid w:val="00511FBA"/>
    <w:rsid w:val="00530234"/>
    <w:rsid w:val="005332AE"/>
    <w:rsid w:val="0058548B"/>
    <w:rsid w:val="005A02E0"/>
    <w:rsid w:val="005C1648"/>
    <w:rsid w:val="005C330B"/>
    <w:rsid w:val="005C52B4"/>
    <w:rsid w:val="00652F8A"/>
    <w:rsid w:val="00664A2C"/>
    <w:rsid w:val="006B7AAB"/>
    <w:rsid w:val="00756AD3"/>
    <w:rsid w:val="007663BD"/>
    <w:rsid w:val="00772FCA"/>
    <w:rsid w:val="0082734D"/>
    <w:rsid w:val="00860F51"/>
    <w:rsid w:val="0086744D"/>
    <w:rsid w:val="00870509"/>
    <w:rsid w:val="0089207E"/>
    <w:rsid w:val="00922F95"/>
    <w:rsid w:val="009418AC"/>
    <w:rsid w:val="0099241C"/>
    <w:rsid w:val="009B658A"/>
    <w:rsid w:val="009C3C2D"/>
    <w:rsid w:val="00A25EC2"/>
    <w:rsid w:val="00A36D3D"/>
    <w:rsid w:val="00A44C3E"/>
    <w:rsid w:val="00A80208"/>
    <w:rsid w:val="00AA177F"/>
    <w:rsid w:val="00AF22A5"/>
    <w:rsid w:val="00B07ED8"/>
    <w:rsid w:val="00B12A0F"/>
    <w:rsid w:val="00B237AC"/>
    <w:rsid w:val="00B34236"/>
    <w:rsid w:val="00B80473"/>
    <w:rsid w:val="00BA7F6C"/>
    <w:rsid w:val="00C479A2"/>
    <w:rsid w:val="00CA4800"/>
    <w:rsid w:val="00CA5B64"/>
    <w:rsid w:val="00CB26EF"/>
    <w:rsid w:val="00CB5F9E"/>
    <w:rsid w:val="00CC4E06"/>
    <w:rsid w:val="00D65F66"/>
    <w:rsid w:val="00D86E26"/>
    <w:rsid w:val="00DC2FBF"/>
    <w:rsid w:val="00DD7F75"/>
    <w:rsid w:val="00DF7D43"/>
    <w:rsid w:val="00E45A7E"/>
    <w:rsid w:val="00E53B05"/>
    <w:rsid w:val="00F34EB7"/>
    <w:rsid w:val="00F448E7"/>
    <w:rsid w:val="00F6121C"/>
    <w:rsid w:val="00F71AAB"/>
    <w:rsid w:val="00F871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32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479A2"/>
    <w:pPr>
      <w:spacing w:after="0" w:line="240" w:lineRule="auto"/>
    </w:pPr>
  </w:style>
  <w:style w:type="table" w:styleId="a4">
    <w:name w:val="Table Grid"/>
    <w:basedOn w:val="a1"/>
    <w:uiPriority w:val="59"/>
    <w:rsid w:val="005332A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58548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663B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663B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32A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C479A2"/>
    <w:pPr>
      <w:spacing w:after="0" w:line="240" w:lineRule="auto"/>
    </w:pPr>
  </w:style>
  <w:style w:type="table" w:styleId="a4">
    <w:name w:val="Table Grid"/>
    <w:basedOn w:val="a1"/>
    <w:uiPriority w:val="59"/>
    <w:rsid w:val="005332A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58548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7663BD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663B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1</Pages>
  <Words>336</Words>
  <Characters>1916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Токарев Олег Викторович</dc:creator>
  <cp:lastModifiedBy>Токарев Олег Викторович</cp:lastModifiedBy>
  <cp:revision>58</cp:revision>
  <cp:lastPrinted>2022-05-19T12:01:00Z</cp:lastPrinted>
  <dcterms:created xsi:type="dcterms:W3CDTF">2019-04-25T10:05:00Z</dcterms:created>
  <dcterms:modified xsi:type="dcterms:W3CDTF">2022-05-30T11:32:00Z</dcterms:modified>
</cp:coreProperties>
</file>